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A37B" w14:textId="1FF92873" w:rsidR="00B17B8D" w:rsidRDefault="00F90510" w:rsidP="60D25EF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60D25EF4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B8579F1" w14:textId="0F746211" w:rsidR="00471DD7" w:rsidRPr="00B17B8D" w:rsidRDefault="0C813BDD" w:rsidP="02D7963D">
      <w:pPr>
        <w:tabs>
          <w:tab w:val="left" w:pos="1316"/>
        </w:tabs>
        <w:jc w:val="both"/>
        <w:rPr>
          <w:b/>
          <w:bCs/>
        </w:rPr>
      </w:pPr>
      <w:r w:rsidRPr="02D7963D">
        <w:rPr>
          <w:b/>
          <w:bCs/>
        </w:rPr>
        <w:t>(Να αναφέρ</w:t>
      </w:r>
      <w:r w:rsidR="7D6A3BCF" w:rsidRPr="02D7963D">
        <w:rPr>
          <w:b/>
          <w:bCs/>
        </w:rPr>
        <w:t>ετε με ένα σύντομο κείμενο έως 100 λέξεων</w:t>
      </w:r>
      <w:r w:rsidR="75C6400D" w:rsidRPr="02D7963D">
        <w:rPr>
          <w:b/>
          <w:bCs/>
        </w:rPr>
        <w:t xml:space="preserve"> </w:t>
      </w:r>
      <w:r w:rsidR="08A18E65" w:rsidRPr="02D7963D">
        <w:rPr>
          <w:b/>
          <w:bCs/>
        </w:rPr>
        <w:t>τη μέριμνα που έχει ληφθεί</w:t>
      </w:r>
      <w:r w:rsidR="00E93438" w:rsidRPr="02D7963D">
        <w:rPr>
          <w:b/>
          <w:bCs/>
        </w:rPr>
        <w:t>,</w:t>
      </w:r>
      <w:r w:rsidR="08A18E65" w:rsidRPr="02D7963D">
        <w:rPr>
          <w:b/>
          <w:bCs/>
        </w:rPr>
        <w:t xml:space="preserve"> ώστε</w:t>
      </w:r>
      <w:r w:rsidR="1AB5CFA5" w:rsidRPr="02D7963D">
        <w:rPr>
          <w:b/>
          <w:bCs/>
        </w:rPr>
        <w:t xml:space="preserve"> το παρόν πρόγραμμα </w:t>
      </w:r>
      <w:r w:rsidR="63E39FDF" w:rsidRPr="02D7963D">
        <w:rPr>
          <w:b/>
          <w:bCs/>
        </w:rPr>
        <w:t xml:space="preserve">να </w:t>
      </w:r>
      <w:r w:rsidR="5ABB1AEF" w:rsidRPr="02D7963D">
        <w:rPr>
          <w:b/>
          <w:bCs/>
        </w:rPr>
        <w:t>είναι</w:t>
      </w:r>
      <w:r w:rsidR="59AA1D3A" w:rsidRPr="02D7963D">
        <w:rPr>
          <w:b/>
          <w:bCs/>
        </w:rPr>
        <w:t xml:space="preserve"> προσβάσιμο από</w:t>
      </w:r>
      <w:r w:rsidR="0BC545DC" w:rsidRPr="02D7963D">
        <w:rPr>
          <w:b/>
          <w:bCs/>
        </w:rPr>
        <w:t xml:space="preserve"> τους/τις μαθητές/τριες με αναπηρίες</w:t>
      </w:r>
      <w:r w:rsidR="0FA7872A" w:rsidRPr="02D7963D">
        <w:rPr>
          <w:b/>
          <w:bCs/>
        </w:rPr>
        <w:t xml:space="preserve"> ή/και ειδικές εκπαιδευτικές ανάγκες</w:t>
      </w:r>
      <w:r w:rsidR="0BC545DC" w:rsidRPr="02D7963D">
        <w:rPr>
          <w:b/>
          <w:bCs/>
        </w:rPr>
        <w:t>)</w:t>
      </w:r>
      <w:r w:rsidR="5ABB1AEF" w:rsidRPr="02D7963D">
        <w:rPr>
          <w:b/>
          <w:bCs/>
        </w:rPr>
        <w:t xml:space="preserve"> </w:t>
      </w:r>
    </w:p>
    <w:p w14:paraId="3885268C" w14:textId="2DDD52D8" w:rsidR="02D7963D" w:rsidRDefault="02D7963D" w:rsidP="02D7963D">
      <w:pPr>
        <w:tabs>
          <w:tab w:val="left" w:pos="1316"/>
        </w:tabs>
        <w:jc w:val="both"/>
        <w:rPr>
          <w:b/>
          <w:bCs/>
        </w:rPr>
      </w:pPr>
    </w:p>
    <w:p w14:paraId="767FF953" w14:textId="3F7FF185" w:rsidR="6B8043E8" w:rsidRPr="001529E6" w:rsidRDefault="6B8043E8" w:rsidP="02D7963D">
      <w:pPr>
        <w:spacing w:before="200" w:line="276" w:lineRule="auto"/>
        <w:jc w:val="both"/>
        <w:rPr>
          <w:sz w:val="24"/>
          <w:szCs w:val="24"/>
        </w:rPr>
      </w:pPr>
      <w:r w:rsidRPr="001529E6">
        <w:rPr>
          <w:sz w:val="24"/>
          <w:szCs w:val="24"/>
        </w:rPr>
        <w:t xml:space="preserve">Στο πλαίσιο </w:t>
      </w:r>
      <w:r w:rsidR="34EBA67B" w:rsidRPr="001529E6">
        <w:rPr>
          <w:sz w:val="24"/>
          <w:szCs w:val="24"/>
        </w:rPr>
        <w:t xml:space="preserve">του </w:t>
      </w:r>
      <w:r w:rsidR="001529E6">
        <w:rPr>
          <w:sz w:val="24"/>
          <w:szCs w:val="24"/>
        </w:rPr>
        <w:t xml:space="preserve">παιχνιδιού ρόλων </w:t>
      </w:r>
      <w:r w:rsidR="001529E6" w:rsidRPr="001529E6">
        <w:rPr>
          <w:sz w:val="24"/>
          <w:szCs w:val="24"/>
        </w:rPr>
        <w:t>“</w:t>
      </w:r>
      <w:r w:rsidR="001529E6">
        <w:rPr>
          <w:sz w:val="24"/>
          <w:szCs w:val="24"/>
          <w:lang w:val="en-US"/>
        </w:rPr>
        <w:t>Let</w:t>
      </w:r>
      <w:r w:rsidR="001529E6" w:rsidRPr="001529E6">
        <w:rPr>
          <w:sz w:val="24"/>
          <w:szCs w:val="24"/>
        </w:rPr>
        <w:t xml:space="preserve"> </w:t>
      </w:r>
      <w:r w:rsidR="001529E6">
        <w:rPr>
          <w:sz w:val="24"/>
          <w:szCs w:val="24"/>
          <w:lang w:val="en-US"/>
        </w:rPr>
        <w:t>it</w:t>
      </w:r>
      <w:r w:rsidR="001529E6" w:rsidRPr="001529E6">
        <w:rPr>
          <w:sz w:val="24"/>
          <w:szCs w:val="24"/>
        </w:rPr>
        <w:t xml:space="preserve"> </w:t>
      </w:r>
      <w:r w:rsidR="001529E6">
        <w:rPr>
          <w:sz w:val="24"/>
          <w:szCs w:val="24"/>
          <w:lang w:val="en-US"/>
        </w:rPr>
        <w:t>Flow</w:t>
      </w:r>
      <w:r w:rsidR="001529E6" w:rsidRPr="001529E6">
        <w:rPr>
          <w:sz w:val="24"/>
          <w:szCs w:val="24"/>
        </w:rPr>
        <w:t>!”</w:t>
      </w:r>
      <w:r w:rsidRPr="001529E6">
        <w:rPr>
          <w:sz w:val="24"/>
          <w:szCs w:val="24"/>
        </w:rPr>
        <w:t xml:space="preserve"> </w:t>
      </w:r>
      <w:r w:rsidR="00600220">
        <w:rPr>
          <w:sz w:val="24"/>
          <w:szCs w:val="24"/>
        </w:rPr>
        <w:t xml:space="preserve">(εργαστήριο 5) </w:t>
      </w:r>
      <w:r w:rsidRPr="001529E6">
        <w:rPr>
          <w:sz w:val="24"/>
          <w:szCs w:val="24"/>
        </w:rPr>
        <w:t xml:space="preserve">μπορούν να συμμετέχουν </w:t>
      </w:r>
      <w:r w:rsidR="1DA5000B" w:rsidRPr="001529E6">
        <w:rPr>
          <w:sz w:val="24"/>
          <w:szCs w:val="24"/>
        </w:rPr>
        <w:t>ενεργά και ισότιμα</w:t>
      </w:r>
      <w:r w:rsidRPr="001529E6">
        <w:rPr>
          <w:sz w:val="24"/>
          <w:szCs w:val="24"/>
        </w:rPr>
        <w:t xml:space="preserve"> όλοι οι μαθητές</w:t>
      </w:r>
      <w:r w:rsidR="001529E6" w:rsidRPr="001529E6">
        <w:rPr>
          <w:sz w:val="24"/>
          <w:szCs w:val="24"/>
        </w:rPr>
        <w:t>/</w:t>
      </w:r>
      <w:r w:rsidR="001529E6">
        <w:rPr>
          <w:sz w:val="24"/>
          <w:szCs w:val="24"/>
        </w:rPr>
        <w:t>ριες</w:t>
      </w:r>
      <w:r w:rsidR="00600220">
        <w:rPr>
          <w:sz w:val="24"/>
          <w:szCs w:val="24"/>
        </w:rPr>
        <w:t>, όπως επίσης και στα υπόλοιπα 4 εργαστήρια με αντίστοιχη υποστήριξη των αναγκών των μελών της ομάδας για κάθε επιμέρους δράση</w:t>
      </w:r>
      <w:r w:rsidR="001529E6">
        <w:rPr>
          <w:sz w:val="24"/>
          <w:szCs w:val="24"/>
        </w:rPr>
        <w:t xml:space="preserve">. </w:t>
      </w:r>
      <w:r w:rsidR="00600220">
        <w:rPr>
          <w:sz w:val="24"/>
          <w:szCs w:val="24"/>
        </w:rPr>
        <w:t>Ειδικά για το παιχνίδι ρόλων, τ</w:t>
      </w:r>
      <w:r w:rsidR="001529E6">
        <w:rPr>
          <w:sz w:val="24"/>
          <w:szCs w:val="24"/>
        </w:rPr>
        <w:t>ο θέατρο ως εκπαιδευτικό εργαλείο δίνει τη δυνατότητα για προσαρμογές ανάλογα με τις ανάγκες των μελών της ομάδας, έτσι ώστε η συμμετοχή να είναι ισότιμη και δημιουργική</w:t>
      </w:r>
      <w:r w:rsidR="00600220">
        <w:rPr>
          <w:sz w:val="24"/>
          <w:szCs w:val="24"/>
        </w:rPr>
        <w:t>, αναδεικνύοντας έτσι όχι μόνο τη συμπεριληπτικότητα εντός της ομάδας των μαθητών/ριών, αλλά και την ανάγκη για συμπερίληψη στο πλαίσιο μίας κοινότητας λήψης αποφάσεων για το κοινό όφελος.</w:t>
      </w:r>
    </w:p>
    <w:p w14:paraId="644BBA72" w14:textId="1A92653C" w:rsidR="02D7963D" w:rsidRDefault="02D7963D" w:rsidP="02D7963D">
      <w:pPr>
        <w:tabs>
          <w:tab w:val="left" w:pos="1316"/>
        </w:tabs>
        <w:jc w:val="both"/>
        <w:rPr>
          <w:b/>
          <w:bCs/>
        </w:rPr>
      </w:pPr>
    </w:p>
    <w:sectPr w:rsidR="02D7963D" w:rsidSect="001529E6">
      <w:headerReference w:type="default" r:id="rId10"/>
      <w:footerReference w:type="default" r:id="rId11"/>
      <w:pgSz w:w="11910" w:h="16840"/>
      <w:pgMar w:top="1710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5CA7A" w14:textId="77777777" w:rsidR="00D5474F" w:rsidRDefault="00D5474F">
      <w:r>
        <w:separator/>
      </w:r>
    </w:p>
  </w:endnote>
  <w:endnote w:type="continuationSeparator" w:id="0">
    <w:p w14:paraId="66C92166" w14:textId="77777777" w:rsidR="00D5474F" w:rsidRDefault="00D5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8DE38" w14:textId="77777777" w:rsidR="00D5474F" w:rsidRDefault="00D5474F">
      <w:r>
        <w:separator/>
      </w:r>
    </w:p>
  </w:footnote>
  <w:footnote w:type="continuationSeparator" w:id="0">
    <w:p w14:paraId="6CFAF226" w14:textId="77777777" w:rsidR="00D5474F" w:rsidRDefault="00D54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AFAAA" w14:textId="3FE3782B" w:rsidR="00865E82" w:rsidRDefault="00865E82" w:rsidP="650DE8B9">
    <w:pPr>
      <w:pStyle w:val="a3"/>
      <w:spacing w:line="14" w:lineRule="auto"/>
      <w:rPr>
        <w:sz w:val="20"/>
        <w:szCs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561814629" name="Εικόνα 561814629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441148639">
    <w:abstractNumId w:val="37"/>
  </w:num>
  <w:num w:numId="2" w16cid:durableId="1771973576">
    <w:abstractNumId w:val="20"/>
  </w:num>
  <w:num w:numId="3" w16cid:durableId="1768771704">
    <w:abstractNumId w:val="13"/>
  </w:num>
  <w:num w:numId="4" w16cid:durableId="1551569727">
    <w:abstractNumId w:val="8"/>
  </w:num>
  <w:num w:numId="5" w16cid:durableId="816191400">
    <w:abstractNumId w:val="10"/>
  </w:num>
  <w:num w:numId="6" w16cid:durableId="1698117713">
    <w:abstractNumId w:val="44"/>
  </w:num>
  <w:num w:numId="7" w16cid:durableId="1771965839">
    <w:abstractNumId w:val="35"/>
  </w:num>
  <w:num w:numId="8" w16cid:durableId="136260350">
    <w:abstractNumId w:val="17"/>
  </w:num>
  <w:num w:numId="9" w16cid:durableId="881403430">
    <w:abstractNumId w:val="23"/>
  </w:num>
  <w:num w:numId="10" w16cid:durableId="1024862987">
    <w:abstractNumId w:val="21"/>
  </w:num>
  <w:num w:numId="11" w16cid:durableId="1016271778">
    <w:abstractNumId w:val="29"/>
  </w:num>
  <w:num w:numId="12" w16cid:durableId="1455364495">
    <w:abstractNumId w:val="39"/>
  </w:num>
  <w:num w:numId="13" w16cid:durableId="396175324">
    <w:abstractNumId w:val="16"/>
  </w:num>
  <w:num w:numId="14" w16cid:durableId="946616699">
    <w:abstractNumId w:val="11"/>
  </w:num>
  <w:num w:numId="15" w16cid:durableId="1906600896">
    <w:abstractNumId w:val="36"/>
  </w:num>
  <w:num w:numId="16" w16cid:durableId="374737082">
    <w:abstractNumId w:val="48"/>
  </w:num>
  <w:num w:numId="17" w16cid:durableId="990717776">
    <w:abstractNumId w:val="30"/>
  </w:num>
  <w:num w:numId="18" w16cid:durableId="787118197">
    <w:abstractNumId w:val="7"/>
  </w:num>
  <w:num w:numId="19" w16cid:durableId="2104450767">
    <w:abstractNumId w:val="24"/>
  </w:num>
  <w:num w:numId="20" w16cid:durableId="1309168836">
    <w:abstractNumId w:val="0"/>
  </w:num>
  <w:num w:numId="21" w16cid:durableId="1421488727">
    <w:abstractNumId w:val="38"/>
  </w:num>
  <w:num w:numId="22" w16cid:durableId="1140340296">
    <w:abstractNumId w:val="34"/>
  </w:num>
  <w:num w:numId="23" w16cid:durableId="740054954">
    <w:abstractNumId w:val="42"/>
  </w:num>
  <w:num w:numId="24" w16cid:durableId="1032724941">
    <w:abstractNumId w:val="31"/>
  </w:num>
  <w:num w:numId="25" w16cid:durableId="1718509891">
    <w:abstractNumId w:val="5"/>
  </w:num>
  <w:num w:numId="26" w16cid:durableId="582839904">
    <w:abstractNumId w:val="3"/>
  </w:num>
  <w:num w:numId="27" w16cid:durableId="216354169">
    <w:abstractNumId w:val="12"/>
  </w:num>
  <w:num w:numId="28" w16cid:durableId="2030982582">
    <w:abstractNumId w:val="49"/>
  </w:num>
  <w:num w:numId="29" w16cid:durableId="1660383850">
    <w:abstractNumId w:val="18"/>
  </w:num>
  <w:num w:numId="30" w16cid:durableId="1609120795">
    <w:abstractNumId w:val="27"/>
  </w:num>
  <w:num w:numId="31" w16cid:durableId="1688406516">
    <w:abstractNumId w:val="47"/>
  </w:num>
  <w:num w:numId="32" w16cid:durableId="1022780217">
    <w:abstractNumId w:val="15"/>
  </w:num>
  <w:num w:numId="33" w16cid:durableId="1332489987">
    <w:abstractNumId w:val="46"/>
  </w:num>
  <w:num w:numId="34" w16cid:durableId="741676453">
    <w:abstractNumId w:val="41"/>
  </w:num>
  <w:num w:numId="35" w16cid:durableId="1821654122">
    <w:abstractNumId w:val="9"/>
  </w:num>
  <w:num w:numId="36" w16cid:durableId="1699503587">
    <w:abstractNumId w:val="1"/>
  </w:num>
  <w:num w:numId="37" w16cid:durableId="1306936751">
    <w:abstractNumId w:val="26"/>
  </w:num>
  <w:num w:numId="38" w16cid:durableId="893392649">
    <w:abstractNumId w:val="45"/>
  </w:num>
  <w:num w:numId="39" w16cid:durableId="844321564">
    <w:abstractNumId w:val="33"/>
  </w:num>
  <w:num w:numId="40" w16cid:durableId="1978142641">
    <w:abstractNumId w:val="22"/>
  </w:num>
  <w:num w:numId="41" w16cid:durableId="1594973406">
    <w:abstractNumId w:val="6"/>
  </w:num>
  <w:num w:numId="42" w16cid:durableId="304899367">
    <w:abstractNumId w:val="32"/>
  </w:num>
  <w:num w:numId="43" w16cid:durableId="2033065591">
    <w:abstractNumId w:val="14"/>
  </w:num>
  <w:num w:numId="44" w16cid:durableId="1124620946">
    <w:abstractNumId w:val="43"/>
  </w:num>
  <w:num w:numId="45" w16cid:durableId="256334941">
    <w:abstractNumId w:val="4"/>
  </w:num>
  <w:num w:numId="46" w16cid:durableId="1185360687">
    <w:abstractNumId w:val="25"/>
  </w:num>
  <w:num w:numId="47" w16cid:durableId="1276251331">
    <w:abstractNumId w:val="19"/>
  </w:num>
  <w:num w:numId="48" w16cid:durableId="925303431">
    <w:abstractNumId w:val="28"/>
  </w:num>
  <w:num w:numId="49" w16cid:durableId="725953994">
    <w:abstractNumId w:val="40"/>
  </w:num>
  <w:num w:numId="50" w16cid:durableId="934828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29E6"/>
    <w:rsid w:val="001553DE"/>
    <w:rsid w:val="0040151F"/>
    <w:rsid w:val="00471DD7"/>
    <w:rsid w:val="00600220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CF1C3B"/>
    <w:rsid w:val="00D5474F"/>
    <w:rsid w:val="00D56947"/>
    <w:rsid w:val="00E243F2"/>
    <w:rsid w:val="00E93438"/>
    <w:rsid w:val="00F90510"/>
    <w:rsid w:val="02D7963D"/>
    <w:rsid w:val="02D8D840"/>
    <w:rsid w:val="03A79709"/>
    <w:rsid w:val="06E5FAEA"/>
    <w:rsid w:val="08A18E65"/>
    <w:rsid w:val="08CEC667"/>
    <w:rsid w:val="09D7652A"/>
    <w:rsid w:val="0A871BBD"/>
    <w:rsid w:val="0B7AE21B"/>
    <w:rsid w:val="0BC545DC"/>
    <w:rsid w:val="0C813BDD"/>
    <w:rsid w:val="0D01CF88"/>
    <w:rsid w:val="0E667285"/>
    <w:rsid w:val="0FA7872A"/>
    <w:rsid w:val="12877F76"/>
    <w:rsid w:val="1385B42F"/>
    <w:rsid w:val="166B529F"/>
    <w:rsid w:val="1AB5CFA5"/>
    <w:rsid w:val="1C365A2F"/>
    <w:rsid w:val="1DA5000B"/>
    <w:rsid w:val="213A686A"/>
    <w:rsid w:val="26DF8BB0"/>
    <w:rsid w:val="2838E7A8"/>
    <w:rsid w:val="2B46692D"/>
    <w:rsid w:val="2EDAD8FE"/>
    <w:rsid w:val="2F038DD8"/>
    <w:rsid w:val="3189142B"/>
    <w:rsid w:val="31AD6A3D"/>
    <w:rsid w:val="34EBA67B"/>
    <w:rsid w:val="54BA5D51"/>
    <w:rsid w:val="59AA1D3A"/>
    <w:rsid w:val="5ABB1AEF"/>
    <w:rsid w:val="5BF0692E"/>
    <w:rsid w:val="60D25EF4"/>
    <w:rsid w:val="63082DAF"/>
    <w:rsid w:val="6357AC48"/>
    <w:rsid w:val="63E39FDF"/>
    <w:rsid w:val="650DE8B9"/>
    <w:rsid w:val="6B8043E8"/>
    <w:rsid w:val="6DD9F9DC"/>
    <w:rsid w:val="7047EF74"/>
    <w:rsid w:val="72030CC0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Miranda Vatikioti | MedINA</cp:lastModifiedBy>
  <cp:revision>7</cp:revision>
  <dcterms:created xsi:type="dcterms:W3CDTF">2024-09-16T11:20:00Z</dcterms:created>
  <dcterms:modified xsi:type="dcterms:W3CDTF">2024-11-28T16:53:00Z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